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32C8" w:rsidRDefault="00975AFF">
      <w:pPr>
        <w:jc w:val="center"/>
        <w:rPr>
          <w:rFonts w:ascii="宋体" w:hAnsi="宋体"/>
          <w:b/>
          <w:sz w:val="44"/>
          <w:szCs w:val="44"/>
        </w:rPr>
      </w:pPr>
      <w:bookmarkStart w:id="0" w:name="_Hlk98318588"/>
      <w:bookmarkStart w:id="1" w:name="_Hlk67562218"/>
      <w:r>
        <w:rPr>
          <w:rFonts w:ascii="宋体" w:hAnsi="宋体" w:hint="eastAsia"/>
          <w:b/>
          <w:sz w:val="44"/>
          <w:szCs w:val="44"/>
        </w:rPr>
        <w:t>辽宁建设安装集团有限公司</w:t>
      </w:r>
    </w:p>
    <w:p w:rsidR="0018412B" w:rsidRDefault="00975AFF">
      <w:pPr>
        <w:jc w:val="center"/>
        <w:rPr>
          <w:rFonts w:ascii="宋体" w:hAnsi="宋体"/>
          <w:b/>
          <w:sz w:val="44"/>
          <w:szCs w:val="44"/>
        </w:rPr>
      </w:pPr>
      <w:r>
        <w:rPr>
          <w:rFonts w:ascii="宋体" w:hAnsi="宋体" w:hint="eastAsia"/>
          <w:b/>
          <w:sz w:val="44"/>
          <w:szCs w:val="44"/>
        </w:rPr>
        <w:t>X射线探伤室建设项目</w:t>
      </w:r>
      <w:bookmarkEnd w:id="0"/>
    </w:p>
    <w:bookmarkEnd w:id="1"/>
    <w:p w:rsidR="0018412B" w:rsidRDefault="002F1965">
      <w:pPr>
        <w:jc w:val="center"/>
        <w:rPr>
          <w:b/>
          <w:sz w:val="44"/>
          <w:szCs w:val="44"/>
        </w:rPr>
      </w:pPr>
      <w:r>
        <w:rPr>
          <w:rFonts w:hint="eastAsia"/>
          <w:b/>
          <w:sz w:val="44"/>
          <w:szCs w:val="44"/>
        </w:rPr>
        <w:t>竣工环保</w:t>
      </w:r>
      <w:proofErr w:type="gramStart"/>
      <w:r>
        <w:rPr>
          <w:rFonts w:hint="eastAsia"/>
          <w:b/>
          <w:sz w:val="44"/>
          <w:szCs w:val="44"/>
        </w:rPr>
        <w:t>验收自</w:t>
      </w:r>
      <w:proofErr w:type="gramEnd"/>
      <w:r>
        <w:rPr>
          <w:rFonts w:hint="eastAsia"/>
          <w:b/>
          <w:sz w:val="44"/>
          <w:szCs w:val="44"/>
        </w:rPr>
        <w:t>检自查报告</w:t>
      </w:r>
    </w:p>
    <w:p w:rsidR="0018412B" w:rsidRDefault="002F1965">
      <w:pPr>
        <w:pStyle w:val="11"/>
        <w:spacing w:line="360" w:lineRule="auto"/>
        <w:ind w:firstLineChars="0" w:firstLine="0"/>
        <w:jc w:val="left"/>
        <w:rPr>
          <w:rFonts w:ascii="仿宋_GB2312" w:eastAsia="仿宋_GB2312"/>
          <w:sz w:val="32"/>
          <w:szCs w:val="32"/>
        </w:rPr>
      </w:pPr>
      <w:r>
        <w:rPr>
          <w:rFonts w:ascii="仿宋_GB2312" w:eastAsia="仿宋_GB2312" w:hint="eastAsia"/>
          <w:sz w:val="32"/>
          <w:szCs w:val="32"/>
        </w:rPr>
        <w:t>本单位基本情况及项目概况：</w:t>
      </w:r>
    </w:p>
    <w:p w:rsidR="0018412B" w:rsidRDefault="00975AFF">
      <w:pPr>
        <w:pStyle w:val="11"/>
        <w:spacing w:line="360" w:lineRule="auto"/>
        <w:ind w:firstLine="640"/>
        <w:rPr>
          <w:rFonts w:ascii="仿宋_GB2312" w:eastAsia="仿宋_GB2312"/>
          <w:sz w:val="32"/>
          <w:szCs w:val="32"/>
        </w:rPr>
      </w:pPr>
      <w:bookmarkStart w:id="2" w:name="_Hlk67562330"/>
      <w:bookmarkStart w:id="3" w:name="_Hlk110605623"/>
      <w:r>
        <w:rPr>
          <w:rFonts w:ascii="仿宋_GB2312" w:eastAsia="仿宋_GB2312" w:hint="eastAsia"/>
          <w:sz w:val="32"/>
          <w:szCs w:val="32"/>
        </w:rPr>
        <w:t>辽宁建设安装集团有限公司</w:t>
      </w:r>
      <w:r w:rsidR="00D660A7">
        <w:rPr>
          <w:rFonts w:ascii="仿宋_GB2312" w:eastAsia="仿宋_GB2312" w:hint="eastAsia"/>
          <w:sz w:val="32"/>
          <w:szCs w:val="32"/>
        </w:rPr>
        <w:t>位于</w:t>
      </w:r>
      <w:r w:rsidRPr="00975AFF">
        <w:rPr>
          <w:rFonts w:ascii="仿宋_GB2312" w:eastAsia="仿宋_GB2312" w:hint="eastAsia"/>
          <w:sz w:val="32"/>
          <w:szCs w:val="32"/>
        </w:rPr>
        <w:t>沈阳市经济技术开发区开发北21路2号</w:t>
      </w:r>
      <w:r w:rsidR="00D660A7">
        <w:rPr>
          <w:rFonts w:ascii="仿宋_GB2312" w:eastAsia="仿宋_GB2312" w:hint="eastAsia"/>
          <w:sz w:val="32"/>
          <w:szCs w:val="32"/>
        </w:rPr>
        <w:t>，</w:t>
      </w:r>
      <w:r w:rsidRPr="00975AFF">
        <w:rPr>
          <w:rFonts w:ascii="仿宋_GB2312" w:eastAsia="仿宋_GB2312" w:hint="eastAsia"/>
          <w:sz w:val="32"/>
          <w:szCs w:val="32"/>
        </w:rPr>
        <w:t>2005年3月24日经辽宁省工商行政管理局核准改制成立，其前身是1958年成立的辽宁省工业安装工程公司，企业隶属于辽宁省国有资产管理委员会及辽宁省城乡建设集团有限责任公司，属于国有控股企业，注册资金49500万元人民币。</w:t>
      </w:r>
    </w:p>
    <w:p w:rsidR="0018412B" w:rsidRPr="005223E2" w:rsidRDefault="00112D77">
      <w:pPr>
        <w:pStyle w:val="11"/>
        <w:spacing w:line="360" w:lineRule="auto"/>
        <w:ind w:firstLine="640"/>
        <w:rPr>
          <w:rFonts w:ascii="仿宋_GB2312" w:eastAsia="仿宋_GB2312"/>
          <w:sz w:val="32"/>
          <w:szCs w:val="32"/>
        </w:rPr>
      </w:pPr>
      <w:r w:rsidRPr="00112D77">
        <w:rPr>
          <w:rFonts w:ascii="仿宋_GB2312" w:eastAsia="仿宋_GB2312" w:hint="eastAsia"/>
          <w:sz w:val="32"/>
          <w:szCs w:val="32"/>
        </w:rPr>
        <w:t>本次验收内容为厂区内建设了1</w:t>
      </w:r>
      <w:proofErr w:type="gramStart"/>
      <w:r w:rsidRPr="00112D77">
        <w:rPr>
          <w:rFonts w:ascii="仿宋_GB2312" w:eastAsia="仿宋_GB2312" w:hint="eastAsia"/>
          <w:sz w:val="32"/>
          <w:szCs w:val="32"/>
        </w:rPr>
        <w:t>座探</w:t>
      </w:r>
      <w:proofErr w:type="gramEnd"/>
      <w:r w:rsidRPr="00112D77">
        <w:rPr>
          <w:rFonts w:ascii="仿宋_GB2312" w:eastAsia="仿宋_GB2312" w:hint="eastAsia"/>
          <w:sz w:val="32"/>
          <w:szCs w:val="32"/>
        </w:rPr>
        <w:t>伤室，内使用2台XXQ-2505型探伤机，为Ⅱ类射线装置</w:t>
      </w:r>
      <w:r w:rsidR="00176BCA">
        <w:rPr>
          <w:rFonts w:ascii="仿宋_GB2312" w:eastAsia="仿宋_GB2312" w:hint="eastAsia"/>
          <w:sz w:val="32"/>
          <w:szCs w:val="32"/>
        </w:rPr>
        <w:t>，</w:t>
      </w:r>
      <w:r w:rsidR="00176BCA" w:rsidRPr="00176BCA">
        <w:rPr>
          <w:rFonts w:ascii="仿宋_GB2312" w:eastAsia="仿宋_GB2312" w:hint="eastAsia"/>
          <w:sz w:val="32"/>
          <w:szCs w:val="32"/>
        </w:rPr>
        <w:t>该项目拟建址、探伤室曝光</w:t>
      </w:r>
      <w:proofErr w:type="gramStart"/>
      <w:r w:rsidR="00176BCA" w:rsidRPr="00176BCA">
        <w:rPr>
          <w:rFonts w:ascii="仿宋_GB2312" w:eastAsia="仿宋_GB2312" w:hint="eastAsia"/>
          <w:sz w:val="32"/>
          <w:szCs w:val="32"/>
        </w:rPr>
        <w:t>间主体</w:t>
      </w:r>
      <w:proofErr w:type="gramEnd"/>
      <w:r w:rsidR="00176BCA" w:rsidRPr="00176BCA">
        <w:rPr>
          <w:rFonts w:ascii="仿宋_GB2312" w:eastAsia="仿宋_GB2312" w:hint="eastAsia"/>
          <w:sz w:val="32"/>
          <w:szCs w:val="32"/>
        </w:rPr>
        <w:t>防护与环评及环评批复一致，无变更。项目</w:t>
      </w:r>
      <w:proofErr w:type="gramStart"/>
      <w:r w:rsidR="00176BCA" w:rsidRPr="00176BCA">
        <w:rPr>
          <w:rFonts w:ascii="仿宋_GB2312" w:eastAsia="仿宋_GB2312" w:hint="eastAsia"/>
          <w:sz w:val="32"/>
          <w:szCs w:val="32"/>
        </w:rPr>
        <w:t>源项存在</w:t>
      </w:r>
      <w:proofErr w:type="gramEnd"/>
      <w:r w:rsidR="00176BCA" w:rsidRPr="00176BCA">
        <w:rPr>
          <w:rFonts w:ascii="仿宋_GB2312" w:eastAsia="仿宋_GB2312" w:hint="eastAsia"/>
          <w:sz w:val="32"/>
          <w:szCs w:val="32"/>
        </w:rPr>
        <w:t>变化，原环评中新建源库，使用放射源以及现场探伤，本单位均未开展，本次</w:t>
      </w:r>
      <w:proofErr w:type="gramStart"/>
      <w:r w:rsidR="00176BCA" w:rsidRPr="00176BCA">
        <w:rPr>
          <w:rFonts w:ascii="仿宋_GB2312" w:eastAsia="仿宋_GB2312" w:hint="eastAsia"/>
          <w:sz w:val="32"/>
          <w:szCs w:val="32"/>
        </w:rPr>
        <w:t>验收仅</w:t>
      </w:r>
      <w:proofErr w:type="gramEnd"/>
      <w:r w:rsidR="00176BCA" w:rsidRPr="00176BCA">
        <w:rPr>
          <w:rFonts w:ascii="仿宋_GB2312" w:eastAsia="仿宋_GB2312" w:hint="eastAsia"/>
          <w:sz w:val="32"/>
          <w:szCs w:val="32"/>
        </w:rPr>
        <w:t>对该企业在探伤室使用2台XXQ-2505型定向X射线探伤机的主体防护进行验收。</w:t>
      </w:r>
      <w:r w:rsidRPr="00112D77">
        <w:rPr>
          <w:rFonts w:ascii="仿宋_GB2312" w:eastAsia="仿宋_GB2312" w:hint="eastAsia"/>
          <w:sz w:val="32"/>
          <w:szCs w:val="32"/>
        </w:rPr>
        <w:t>本次验收未包含已经通过环评的项目，如果重新启用，需根据现行法律法规以及规范标准重新环评。</w:t>
      </w:r>
    </w:p>
    <w:p w:rsidR="006432C8" w:rsidRDefault="009010E7">
      <w:pPr>
        <w:pStyle w:val="11"/>
        <w:spacing w:line="360" w:lineRule="auto"/>
        <w:ind w:firstLine="640"/>
        <w:rPr>
          <w:rFonts w:ascii="仿宋_GB2312" w:eastAsia="仿宋_GB2312" w:hAnsi="宋体" w:cs="宋体"/>
          <w:sz w:val="32"/>
          <w:szCs w:val="32"/>
        </w:rPr>
      </w:pPr>
      <w:bookmarkStart w:id="4" w:name="_Hlk67562351"/>
      <w:bookmarkEnd w:id="2"/>
      <w:r w:rsidRPr="009010E7">
        <w:rPr>
          <w:rFonts w:ascii="仿宋_GB2312" w:eastAsia="仿宋_GB2312" w:hAnsi="宋体" w:cs="宋体" w:hint="eastAsia"/>
          <w:sz w:val="32"/>
          <w:szCs w:val="32"/>
        </w:rPr>
        <w:t>本项目运行后由2名辐射工作人员，周辐射工作时间为5h，每年预计工作50周，年工作时间为250h。辐射工作人员均已持证上岗。</w:t>
      </w:r>
    </w:p>
    <w:p w:rsidR="0018412B" w:rsidRDefault="009010E7">
      <w:pPr>
        <w:pStyle w:val="11"/>
        <w:spacing w:line="360" w:lineRule="auto"/>
        <w:ind w:firstLine="640"/>
        <w:rPr>
          <w:rFonts w:ascii="仿宋_GB2312" w:eastAsia="仿宋_GB2312" w:hAnsi="宋体" w:cs="宋体"/>
          <w:sz w:val="32"/>
          <w:szCs w:val="32"/>
        </w:rPr>
      </w:pPr>
      <w:bookmarkStart w:id="5" w:name="_Hlk98318221"/>
      <w:r w:rsidRPr="009010E7">
        <w:rPr>
          <w:rFonts w:ascii="仿宋_GB2312" w:eastAsia="仿宋_GB2312" w:hAnsi="宋体" w:cs="宋体" w:hint="eastAsia"/>
          <w:sz w:val="32"/>
          <w:szCs w:val="32"/>
        </w:rPr>
        <w:t>2008年5月，辽宁建设安装集团有限公司委托核工业二四○研究所完成了对辽宁建设安装集团有限公司X射线探伤室建</w:t>
      </w:r>
      <w:r w:rsidRPr="009010E7">
        <w:rPr>
          <w:rFonts w:ascii="仿宋_GB2312" w:eastAsia="仿宋_GB2312" w:hAnsi="宋体" w:cs="宋体" w:hint="eastAsia"/>
          <w:sz w:val="32"/>
          <w:szCs w:val="32"/>
        </w:rPr>
        <w:lastRenderedPageBreak/>
        <w:t>设项目环境影响评价，并于2008年5月13日通过原辽宁省</w:t>
      </w:r>
      <w:proofErr w:type="gramStart"/>
      <w:r w:rsidRPr="009010E7">
        <w:rPr>
          <w:rFonts w:ascii="仿宋_GB2312" w:eastAsia="仿宋_GB2312" w:hAnsi="宋体" w:cs="宋体" w:hint="eastAsia"/>
          <w:sz w:val="32"/>
          <w:szCs w:val="32"/>
        </w:rPr>
        <w:t>环境保护厅环评审</w:t>
      </w:r>
      <w:proofErr w:type="gramEnd"/>
      <w:r w:rsidRPr="009010E7">
        <w:rPr>
          <w:rFonts w:ascii="仿宋_GB2312" w:eastAsia="仿宋_GB2312" w:hAnsi="宋体" w:cs="宋体" w:hint="eastAsia"/>
          <w:sz w:val="32"/>
          <w:szCs w:val="32"/>
        </w:rPr>
        <w:t>批（辽环辐表[2008]21号）。</w:t>
      </w:r>
    </w:p>
    <w:p w:rsidR="0018412B" w:rsidRDefault="009010E7">
      <w:pPr>
        <w:pStyle w:val="11"/>
        <w:spacing w:line="360" w:lineRule="auto"/>
        <w:ind w:firstLine="640"/>
        <w:rPr>
          <w:rFonts w:ascii="仿宋_GB2312" w:eastAsia="仿宋_GB2312" w:hAnsi="宋体" w:cs="宋体"/>
          <w:sz w:val="32"/>
          <w:szCs w:val="32"/>
        </w:rPr>
      </w:pPr>
      <w:r w:rsidRPr="009010E7">
        <w:rPr>
          <w:rFonts w:ascii="仿宋_GB2312" w:eastAsia="仿宋_GB2312" w:hAnsi="宋体" w:cs="宋体" w:hint="eastAsia"/>
          <w:sz w:val="32"/>
          <w:szCs w:val="32"/>
        </w:rPr>
        <w:t>该单位已按规定申领了《辐射安全许可证》（辽环</w:t>
      </w:r>
      <w:proofErr w:type="gramStart"/>
      <w:r w:rsidRPr="009010E7">
        <w:rPr>
          <w:rFonts w:ascii="仿宋_GB2312" w:eastAsia="仿宋_GB2312" w:hAnsi="宋体" w:cs="宋体" w:hint="eastAsia"/>
          <w:sz w:val="32"/>
          <w:szCs w:val="32"/>
        </w:rPr>
        <w:t>辐</w:t>
      </w:r>
      <w:proofErr w:type="gramEnd"/>
      <w:r w:rsidRPr="009010E7">
        <w:rPr>
          <w:rFonts w:ascii="仿宋_GB2312" w:eastAsia="仿宋_GB2312" w:hAnsi="宋体" w:cs="宋体" w:hint="eastAsia"/>
          <w:sz w:val="32"/>
          <w:szCs w:val="32"/>
        </w:rPr>
        <w:t>证[02467]），</w:t>
      </w:r>
      <w:r w:rsidR="00176BCA" w:rsidRPr="00176BCA">
        <w:rPr>
          <w:rFonts w:ascii="仿宋_GB2312" w:eastAsia="仿宋_GB2312" w:hAnsi="宋体" w:cs="宋体" w:hint="eastAsia"/>
          <w:sz w:val="32"/>
          <w:szCs w:val="32"/>
        </w:rPr>
        <w:t>首次申请辐射安全许可证日期为2011年11月8日，有效期至2022年3月13日。</w:t>
      </w:r>
    </w:p>
    <w:bookmarkEnd w:id="5"/>
    <w:p w:rsidR="0018412B" w:rsidRDefault="009010E7">
      <w:pPr>
        <w:pStyle w:val="11"/>
        <w:spacing w:line="360" w:lineRule="auto"/>
        <w:ind w:firstLine="640"/>
        <w:rPr>
          <w:rFonts w:ascii="仿宋_GB2312" w:eastAsia="仿宋_GB2312" w:hAnsi="宋体" w:cs="宋体"/>
          <w:sz w:val="32"/>
          <w:szCs w:val="32"/>
        </w:rPr>
      </w:pPr>
      <w:r w:rsidRPr="009010E7">
        <w:rPr>
          <w:rFonts w:ascii="仿宋_GB2312" w:eastAsia="仿宋_GB2312" w:hAnsi="宋体" w:cs="宋体" w:hint="eastAsia"/>
          <w:sz w:val="32"/>
          <w:szCs w:val="32"/>
        </w:rPr>
        <w:t>依据《建设项目竣工环境保护验收管理办法》等相关规定，受辽宁建设安装集团有限公司委托，辽宁省环保集团</w:t>
      </w:r>
      <w:proofErr w:type="gramStart"/>
      <w:r w:rsidRPr="009010E7">
        <w:rPr>
          <w:rFonts w:ascii="仿宋_GB2312" w:eastAsia="仿宋_GB2312" w:hAnsi="宋体" w:cs="宋体" w:hint="eastAsia"/>
          <w:sz w:val="32"/>
          <w:szCs w:val="32"/>
        </w:rPr>
        <w:t>辐</w:t>
      </w:r>
      <w:proofErr w:type="gramEnd"/>
      <w:r w:rsidRPr="009010E7">
        <w:rPr>
          <w:rFonts w:ascii="仿宋_GB2312" w:eastAsia="仿宋_GB2312" w:hAnsi="宋体" w:cs="宋体" w:hint="eastAsia"/>
          <w:sz w:val="32"/>
          <w:szCs w:val="32"/>
        </w:rPr>
        <w:t>洁生态环境有限公司于2022年5月17日辽宁建设安装集团有限公司X射线探伤室建设项目进行竣工环境保护验收现场监测。</w:t>
      </w:r>
    </w:p>
    <w:bookmarkEnd w:id="3"/>
    <w:p w:rsidR="0018412B" w:rsidRDefault="002F1965">
      <w:pPr>
        <w:pStyle w:val="11"/>
        <w:spacing w:line="360" w:lineRule="auto"/>
        <w:ind w:firstLine="640"/>
        <w:rPr>
          <w:rFonts w:ascii="仿宋_GB2312" w:eastAsia="仿宋_GB2312"/>
          <w:bCs/>
          <w:sz w:val="32"/>
          <w:szCs w:val="32"/>
        </w:rPr>
      </w:pPr>
      <w:r>
        <w:rPr>
          <w:rFonts w:ascii="仿宋_GB2312" w:eastAsia="仿宋_GB2312" w:hint="eastAsia"/>
          <w:sz w:val="32"/>
          <w:szCs w:val="32"/>
        </w:rPr>
        <w:t>为配合本项目的竣工环境保</w:t>
      </w:r>
      <w:bookmarkStart w:id="6" w:name="_GoBack"/>
      <w:bookmarkEnd w:id="6"/>
      <w:r>
        <w:rPr>
          <w:rFonts w:ascii="仿宋_GB2312" w:eastAsia="仿宋_GB2312" w:hint="eastAsia"/>
          <w:sz w:val="32"/>
          <w:szCs w:val="32"/>
        </w:rPr>
        <w:t>护验收工作的进行，本</w:t>
      </w:r>
      <w:r w:rsidR="000F7E6C">
        <w:rPr>
          <w:rFonts w:ascii="仿宋_GB2312" w:eastAsia="仿宋_GB2312" w:hint="eastAsia"/>
          <w:sz w:val="32"/>
          <w:szCs w:val="32"/>
        </w:rPr>
        <w:t>公司</w:t>
      </w:r>
      <w:r>
        <w:rPr>
          <w:rFonts w:ascii="仿宋_GB2312" w:eastAsia="仿宋_GB2312" w:hint="eastAsia"/>
          <w:sz w:val="32"/>
          <w:szCs w:val="32"/>
        </w:rPr>
        <w:t>相关部门组织了本项目中</w:t>
      </w:r>
      <w:r w:rsidR="000F7E6C">
        <w:rPr>
          <w:rFonts w:ascii="仿宋_GB2312" w:eastAsia="仿宋_GB2312" w:hint="eastAsia"/>
          <w:sz w:val="32"/>
          <w:szCs w:val="32"/>
        </w:rPr>
        <w:t>X射线探伤室建设项目</w:t>
      </w:r>
      <w:r>
        <w:rPr>
          <w:rFonts w:ascii="仿宋_GB2312" w:eastAsia="仿宋_GB2312" w:hint="eastAsia"/>
          <w:sz w:val="32"/>
          <w:szCs w:val="32"/>
        </w:rPr>
        <w:t>自查。现将自查情况汇报如下：</w:t>
      </w:r>
    </w:p>
    <w:bookmarkEnd w:id="4"/>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1.已健全电离辐射防护制度，建立定期巡检制度、各相关岗位工作制度和事故应急预案。</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2.</w:t>
      </w:r>
      <w:r w:rsidR="000F7E6C">
        <w:rPr>
          <w:rFonts w:ascii="仿宋_GB2312" w:eastAsia="仿宋_GB2312" w:hAnsi="宋体" w:hint="eastAsia"/>
          <w:sz w:val="32"/>
          <w:szCs w:val="32"/>
        </w:rPr>
        <w:t>X射线探伤室</w:t>
      </w:r>
      <w:r>
        <w:rPr>
          <w:rFonts w:ascii="仿宋_GB2312" w:eastAsia="仿宋_GB2312" w:hAnsi="宋体" w:hint="eastAsia"/>
          <w:sz w:val="32"/>
          <w:szCs w:val="32"/>
        </w:rPr>
        <w:t>建设均符合环评及批复的要求。</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3.</w:t>
      </w:r>
      <w:r w:rsidR="000F7E6C">
        <w:rPr>
          <w:rFonts w:ascii="仿宋_GB2312" w:eastAsia="仿宋_GB2312" w:hAnsi="宋体" w:hint="eastAsia"/>
          <w:sz w:val="32"/>
          <w:szCs w:val="32"/>
        </w:rPr>
        <w:t>X射线探伤</w:t>
      </w:r>
      <w:proofErr w:type="gramStart"/>
      <w:r w:rsidR="000F7E6C">
        <w:rPr>
          <w:rFonts w:ascii="仿宋_GB2312" w:eastAsia="仿宋_GB2312" w:hAnsi="宋体" w:hint="eastAsia"/>
          <w:sz w:val="32"/>
          <w:szCs w:val="32"/>
        </w:rPr>
        <w:t>室</w:t>
      </w:r>
      <w:r>
        <w:rPr>
          <w:rFonts w:ascii="仿宋_GB2312" w:eastAsia="仿宋_GB2312" w:hAnsi="宋体" w:hint="eastAsia"/>
          <w:sz w:val="32"/>
          <w:szCs w:val="32"/>
        </w:rPr>
        <w:t>按环评设计</w:t>
      </w:r>
      <w:proofErr w:type="gramEnd"/>
      <w:r>
        <w:rPr>
          <w:rFonts w:ascii="仿宋_GB2312" w:eastAsia="仿宋_GB2312" w:hAnsi="宋体" w:hint="eastAsia"/>
          <w:sz w:val="32"/>
          <w:szCs w:val="32"/>
        </w:rPr>
        <w:t>安装了</w:t>
      </w:r>
      <w:r w:rsidR="000F7E6C">
        <w:rPr>
          <w:rFonts w:ascii="仿宋_GB2312" w:eastAsia="仿宋_GB2312" w:hAnsi="宋体" w:hint="eastAsia"/>
          <w:sz w:val="32"/>
          <w:szCs w:val="32"/>
        </w:rPr>
        <w:t>门机</w:t>
      </w:r>
      <w:proofErr w:type="gramStart"/>
      <w:r>
        <w:rPr>
          <w:rFonts w:ascii="仿宋_GB2312" w:eastAsia="仿宋_GB2312" w:hAnsi="宋体" w:hint="eastAsia"/>
          <w:sz w:val="32"/>
          <w:szCs w:val="32"/>
        </w:rPr>
        <w:t>联</w:t>
      </w:r>
      <w:proofErr w:type="gramEnd"/>
      <w:r>
        <w:rPr>
          <w:rFonts w:ascii="仿宋_GB2312" w:eastAsia="仿宋_GB2312" w:hAnsi="宋体" w:hint="eastAsia"/>
          <w:sz w:val="32"/>
          <w:szCs w:val="32"/>
        </w:rPr>
        <w:t>锁、应急开关等设备设施。</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4.</w:t>
      </w:r>
      <w:r w:rsidR="000F7E6C">
        <w:rPr>
          <w:rFonts w:ascii="仿宋_GB2312" w:eastAsia="仿宋_GB2312" w:hAnsi="宋体" w:hint="eastAsia"/>
          <w:sz w:val="32"/>
          <w:szCs w:val="32"/>
        </w:rPr>
        <w:t>本公司</w:t>
      </w:r>
      <w:r>
        <w:rPr>
          <w:rFonts w:ascii="仿宋_GB2312" w:eastAsia="仿宋_GB2312" w:hAnsi="宋体" w:hint="eastAsia"/>
          <w:sz w:val="32"/>
          <w:szCs w:val="32"/>
        </w:rPr>
        <w:t>配备了巡检仪器、个人剂量笔</w:t>
      </w:r>
      <w:proofErr w:type="gramStart"/>
      <w:r>
        <w:rPr>
          <w:rFonts w:ascii="仿宋_GB2312" w:eastAsia="仿宋_GB2312" w:hAnsi="宋体" w:hint="eastAsia"/>
          <w:sz w:val="32"/>
          <w:szCs w:val="32"/>
        </w:rPr>
        <w:t>及铅服防护</w:t>
      </w:r>
      <w:proofErr w:type="gramEnd"/>
      <w:r>
        <w:rPr>
          <w:rFonts w:ascii="仿宋_GB2312" w:eastAsia="仿宋_GB2312" w:hAnsi="宋体" w:hint="eastAsia"/>
          <w:sz w:val="32"/>
          <w:szCs w:val="32"/>
        </w:rPr>
        <w:t>设备。</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5.</w:t>
      </w:r>
      <w:r w:rsidR="000F7E6C">
        <w:rPr>
          <w:rFonts w:ascii="仿宋_GB2312" w:eastAsia="仿宋_GB2312" w:hAnsi="宋体" w:hint="eastAsia"/>
          <w:sz w:val="32"/>
          <w:szCs w:val="32"/>
        </w:rPr>
        <w:t>X射线探伤室</w:t>
      </w:r>
      <w:r>
        <w:rPr>
          <w:rFonts w:ascii="仿宋_GB2312" w:eastAsia="仿宋_GB2312" w:hAnsi="宋体" w:hint="eastAsia"/>
          <w:sz w:val="32"/>
          <w:szCs w:val="32"/>
        </w:rPr>
        <w:t>各相应位置设置了规范的“当心电离辐射”警示标志。</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t>6.本</w:t>
      </w:r>
      <w:r w:rsidR="000F7E6C">
        <w:rPr>
          <w:rFonts w:ascii="仿宋_GB2312" w:eastAsia="仿宋_GB2312" w:hAnsi="宋体" w:hint="eastAsia"/>
          <w:sz w:val="32"/>
          <w:szCs w:val="32"/>
        </w:rPr>
        <w:t>公司</w:t>
      </w:r>
      <w:r>
        <w:rPr>
          <w:rFonts w:ascii="仿宋_GB2312" w:eastAsia="仿宋_GB2312" w:hAnsi="宋体" w:hint="eastAsia"/>
          <w:sz w:val="32"/>
          <w:szCs w:val="32"/>
        </w:rPr>
        <w:t>定期为辐射工作人员体检及剂量笔检测，并建立相应档案备查。</w:t>
      </w:r>
    </w:p>
    <w:p w:rsidR="0018412B" w:rsidRDefault="002F1965">
      <w:pPr>
        <w:pStyle w:val="11"/>
        <w:spacing w:line="360" w:lineRule="auto"/>
        <w:ind w:firstLine="640"/>
        <w:jc w:val="left"/>
        <w:rPr>
          <w:rFonts w:ascii="仿宋_GB2312" w:eastAsia="仿宋_GB2312" w:hAnsi="宋体"/>
          <w:sz w:val="32"/>
          <w:szCs w:val="32"/>
        </w:rPr>
      </w:pPr>
      <w:r>
        <w:rPr>
          <w:rFonts w:ascii="仿宋_GB2312" w:eastAsia="仿宋_GB2312" w:hAnsi="宋体" w:hint="eastAsia"/>
          <w:sz w:val="32"/>
          <w:szCs w:val="32"/>
        </w:rPr>
        <w:lastRenderedPageBreak/>
        <w:t>7.辐射工作人员均已通过核技术利用辐射安全与防护考核。</w:t>
      </w:r>
    </w:p>
    <w:p w:rsidR="0018412B" w:rsidRDefault="002F1965" w:rsidP="000F7E6C">
      <w:pPr>
        <w:pStyle w:val="11"/>
        <w:adjustRightInd w:val="0"/>
        <w:snapToGrid w:val="0"/>
        <w:spacing w:line="360" w:lineRule="auto"/>
        <w:ind w:firstLineChars="177" w:firstLine="566"/>
        <w:rPr>
          <w:rFonts w:ascii="仿宋_GB2312" w:eastAsia="仿宋_GB2312" w:hAnsi="宋体"/>
          <w:bCs/>
          <w:snapToGrid w:val="0"/>
          <w:sz w:val="32"/>
          <w:szCs w:val="32"/>
        </w:rPr>
      </w:pPr>
      <w:r>
        <w:rPr>
          <w:rFonts w:ascii="仿宋_GB2312" w:eastAsia="仿宋_GB2312" w:hAnsi="宋体" w:hint="eastAsia"/>
          <w:bCs/>
          <w:snapToGrid w:val="0"/>
          <w:sz w:val="32"/>
          <w:szCs w:val="32"/>
        </w:rPr>
        <w:t>通过对</w:t>
      </w:r>
      <w:r w:rsidR="000F7E6C">
        <w:rPr>
          <w:rFonts w:ascii="仿宋_GB2312" w:eastAsia="仿宋_GB2312" w:hAnsi="宋体" w:hint="eastAsia"/>
          <w:bCs/>
          <w:snapToGrid w:val="0"/>
          <w:sz w:val="32"/>
          <w:szCs w:val="32"/>
        </w:rPr>
        <w:t>本公司</w:t>
      </w:r>
      <w:r>
        <w:rPr>
          <w:rFonts w:ascii="仿宋_GB2312" w:eastAsia="仿宋_GB2312" w:hAnsi="宋体" w:hint="eastAsia"/>
          <w:bCs/>
          <w:snapToGrid w:val="0"/>
          <w:sz w:val="32"/>
          <w:szCs w:val="32"/>
        </w:rPr>
        <w:t>该项目的自查，及验收监测单位提出的意见</w:t>
      </w:r>
      <w:proofErr w:type="gramStart"/>
      <w:r>
        <w:rPr>
          <w:rFonts w:ascii="仿宋_GB2312" w:eastAsia="仿宋_GB2312" w:hAnsi="宋体" w:hint="eastAsia"/>
          <w:bCs/>
          <w:snapToGrid w:val="0"/>
          <w:sz w:val="32"/>
          <w:szCs w:val="32"/>
        </w:rPr>
        <w:t>和</w:t>
      </w:r>
      <w:proofErr w:type="gramEnd"/>
    </w:p>
    <w:p w:rsidR="0018412B" w:rsidRDefault="002F1965">
      <w:pPr>
        <w:pStyle w:val="11"/>
        <w:adjustRightInd w:val="0"/>
        <w:snapToGrid w:val="0"/>
        <w:spacing w:line="360" w:lineRule="auto"/>
        <w:ind w:firstLineChars="0" w:firstLine="0"/>
        <w:rPr>
          <w:rFonts w:ascii="仿宋_GB2312" w:eastAsia="仿宋_GB2312" w:hAnsi="宋体"/>
          <w:bCs/>
          <w:snapToGrid w:val="0"/>
          <w:sz w:val="32"/>
          <w:szCs w:val="32"/>
        </w:rPr>
      </w:pPr>
      <w:r>
        <w:rPr>
          <w:rFonts w:ascii="仿宋_GB2312" w:eastAsia="仿宋_GB2312" w:hAnsi="宋体" w:hint="eastAsia"/>
          <w:bCs/>
          <w:snapToGrid w:val="0"/>
          <w:sz w:val="32"/>
          <w:szCs w:val="32"/>
        </w:rPr>
        <w:t>建议，我</w:t>
      </w:r>
      <w:r w:rsidR="00E2647A">
        <w:rPr>
          <w:rFonts w:ascii="仿宋_GB2312" w:eastAsia="仿宋_GB2312" w:hAnsi="宋体" w:hint="eastAsia"/>
          <w:bCs/>
          <w:snapToGrid w:val="0"/>
          <w:sz w:val="32"/>
          <w:szCs w:val="32"/>
        </w:rPr>
        <w:t>公司</w:t>
      </w:r>
      <w:r>
        <w:rPr>
          <w:rFonts w:ascii="仿宋_GB2312" w:eastAsia="仿宋_GB2312" w:hAnsi="宋体" w:hint="eastAsia"/>
          <w:bCs/>
          <w:snapToGrid w:val="0"/>
          <w:sz w:val="32"/>
          <w:szCs w:val="32"/>
        </w:rPr>
        <w:t>将改进以下几点：</w:t>
      </w:r>
    </w:p>
    <w:p w:rsidR="0018412B" w:rsidRDefault="002F1965" w:rsidP="00B8359F">
      <w:pPr>
        <w:pStyle w:val="11"/>
        <w:numPr>
          <w:ilvl w:val="0"/>
          <w:numId w:val="1"/>
        </w:numPr>
        <w:spacing w:line="360" w:lineRule="auto"/>
        <w:ind w:firstLineChars="0"/>
        <w:rPr>
          <w:rFonts w:ascii="仿宋_GB2312" w:eastAsia="仿宋_GB2312" w:hAnsi="宋体"/>
          <w:color w:val="000000"/>
          <w:sz w:val="32"/>
          <w:szCs w:val="32"/>
        </w:rPr>
      </w:pPr>
      <w:r>
        <w:rPr>
          <w:rFonts w:ascii="仿宋_GB2312" w:eastAsia="仿宋_GB2312" w:hAnsi="宋体" w:hint="eastAsia"/>
          <w:color w:val="000000"/>
          <w:sz w:val="32"/>
          <w:szCs w:val="32"/>
        </w:rPr>
        <w:t>加强辐射防护用品的管理及使用方法的培训，确保辐射防护用品能够得到有效使用。</w:t>
      </w:r>
    </w:p>
    <w:p w:rsidR="00B8359F" w:rsidRDefault="00B8359F" w:rsidP="00B8359F">
      <w:pPr>
        <w:pStyle w:val="11"/>
        <w:numPr>
          <w:ilvl w:val="0"/>
          <w:numId w:val="1"/>
        </w:numPr>
        <w:spacing w:line="360" w:lineRule="auto"/>
        <w:ind w:firstLineChars="0"/>
        <w:rPr>
          <w:rFonts w:ascii="仿宋_GB2312" w:eastAsia="仿宋_GB2312" w:hAnsi="宋体"/>
          <w:sz w:val="32"/>
          <w:szCs w:val="32"/>
        </w:rPr>
      </w:pPr>
      <w:r>
        <w:rPr>
          <w:rFonts w:ascii="仿宋_GB2312" w:eastAsia="仿宋_GB2312" w:hAnsi="宋体" w:hint="eastAsia"/>
          <w:sz w:val="32"/>
          <w:szCs w:val="32"/>
        </w:rPr>
        <w:t>注意关注辐射工作人员辐射剂量，以及职业健康体检情况。</w:t>
      </w:r>
    </w:p>
    <w:p w:rsidR="0018412B" w:rsidRDefault="002F1965">
      <w:pPr>
        <w:pStyle w:val="11"/>
        <w:spacing w:line="360" w:lineRule="auto"/>
        <w:ind w:firstLineChars="0" w:firstLine="0"/>
        <w:rPr>
          <w:rFonts w:ascii="仿宋_GB2312" w:eastAsia="仿宋_GB2312" w:hAnsi="宋体"/>
          <w:sz w:val="32"/>
          <w:szCs w:val="32"/>
        </w:rPr>
      </w:pPr>
      <w:r>
        <w:rPr>
          <w:rFonts w:ascii="仿宋_GB2312" w:eastAsia="仿宋_GB2312" w:hAnsi="宋体" w:hint="eastAsia"/>
          <w:sz w:val="32"/>
          <w:szCs w:val="32"/>
        </w:rPr>
        <w:t xml:space="preserve">   </w:t>
      </w:r>
      <w:r w:rsidR="000F7E6C">
        <w:rPr>
          <w:rFonts w:ascii="仿宋_GB2312" w:eastAsia="仿宋_GB2312" w:hAnsi="宋体"/>
          <w:sz w:val="32"/>
          <w:szCs w:val="32"/>
        </w:rPr>
        <w:t xml:space="preserve"> </w:t>
      </w:r>
      <w:r>
        <w:rPr>
          <w:rFonts w:ascii="仿宋_GB2312" w:eastAsia="仿宋_GB2312" w:hAnsi="宋体" w:hint="eastAsia"/>
          <w:sz w:val="32"/>
          <w:szCs w:val="32"/>
        </w:rPr>
        <w:t>综上所述，我</w:t>
      </w:r>
      <w:r w:rsidR="000F7E6C">
        <w:rPr>
          <w:rFonts w:ascii="仿宋_GB2312" w:eastAsia="仿宋_GB2312" w:hAnsi="宋体" w:hint="eastAsia"/>
          <w:sz w:val="32"/>
          <w:szCs w:val="32"/>
        </w:rPr>
        <w:t>公司X射线探伤室</w:t>
      </w:r>
      <w:r>
        <w:rPr>
          <w:rFonts w:ascii="仿宋_GB2312" w:eastAsia="仿宋_GB2312" w:hAnsi="宋体" w:hint="eastAsia"/>
          <w:sz w:val="32"/>
          <w:szCs w:val="32"/>
        </w:rPr>
        <w:t>在试运营调试期间，正常使用，无事故发生，状态良好，具备验收条件。</w:t>
      </w:r>
    </w:p>
    <w:p w:rsidR="0018412B" w:rsidRDefault="0018412B">
      <w:pPr>
        <w:pStyle w:val="11"/>
        <w:spacing w:line="360" w:lineRule="auto"/>
        <w:ind w:left="720" w:firstLineChars="0" w:firstLine="0"/>
        <w:rPr>
          <w:rFonts w:ascii="仿宋_GB2312" w:eastAsia="仿宋_GB2312" w:hAnsi="宋体"/>
          <w:sz w:val="32"/>
          <w:szCs w:val="32"/>
        </w:rPr>
      </w:pPr>
    </w:p>
    <w:p w:rsidR="0018412B" w:rsidRDefault="0018412B">
      <w:pPr>
        <w:pStyle w:val="11"/>
        <w:spacing w:line="360" w:lineRule="auto"/>
        <w:ind w:left="720" w:firstLineChars="0" w:firstLine="0"/>
        <w:rPr>
          <w:rFonts w:ascii="仿宋_GB2312" w:eastAsia="仿宋_GB2312" w:hAnsi="宋体"/>
          <w:sz w:val="32"/>
          <w:szCs w:val="32"/>
        </w:rPr>
      </w:pPr>
    </w:p>
    <w:p w:rsidR="0018412B" w:rsidRDefault="0018412B">
      <w:pPr>
        <w:pStyle w:val="11"/>
        <w:spacing w:line="360" w:lineRule="auto"/>
        <w:ind w:left="720" w:firstLineChars="0" w:firstLine="0"/>
        <w:rPr>
          <w:rFonts w:ascii="仿宋_GB2312" w:eastAsia="仿宋_GB2312" w:hAnsi="宋体"/>
          <w:sz w:val="32"/>
          <w:szCs w:val="32"/>
        </w:rPr>
      </w:pPr>
    </w:p>
    <w:p w:rsidR="0018412B" w:rsidRDefault="00975AFF">
      <w:pPr>
        <w:pStyle w:val="11"/>
        <w:spacing w:line="360" w:lineRule="auto"/>
        <w:ind w:left="720" w:firstLineChars="0" w:firstLine="0"/>
        <w:jc w:val="right"/>
        <w:rPr>
          <w:rFonts w:ascii="仿宋_GB2312" w:eastAsia="仿宋_GB2312" w:hAnsi="宋体"/>
          <w:color w:val="000000"/>
          <w:sz w:val="32"/>
          <w:szCs w:val="32"/>
        </w:rPr>
      </w:pPr>
      <w:r>
        <w:rPr>
          <w:rFonts w:ascii="仿宋_GB2312" w:eastAsia="仿宋_GB2312" w:hint="eastAsia"/>
          <w:sz w:val="32"/>
          <w:szCs w:val="32"/>
        </w:rPr>
        <w:t>辽宁建设安装集团有限公司</w:t>
      </w:r>
    </w:p>
    <w:p w:rsidR="0018412B" w:rsidRDefault="002F1965">
      <w:pPr>
        <w:pStyle w:val="11"/>
        <w:spacing w:line="360" w:lineRule="auto"/>
        <w:ind w:left="720" w:firstLineChars="0" w:firstLine="0"/>
        <w:jc w:val="center"/>
        <w:rPr>
          <w:rFonts w:ascii="仿宋_GB2312" w:eastAsia="仿宋_GB2312"/>
          <w:sz w:val="32"/>
          <w:szCs w:val="32"/>
        </w:rPr>
      </w:pPr>
      <w:r>
        <w:rPr>
          <w:rFonts w:ascii="仿宋_GB2312" w:eastAsia="仿宋_GB2312" w:hAnsi="宋体" w:hint="eastAsia"/>
          <w:color w:val="000000"/>
          <w:sz w:val="32"/>
          <w:szCs w:val="32"/>
        </w:rPr>
        <w:t xml:space="preserve">                         202</w:t>
      </w:r>
      <w:r w:rsidR="00B8359F">
        <w:rPr>
          <w:rFonts w:ascii="仿宋_GB2312" w:eastAsia="仿宋_GB2312" w:hAnsi="宋体" w:hint="eastAsia"/>
          <w:color w:val="000000"/>
          <w:sz w:val="32"/>
          <w:szCs w:val="32"/>
        </w:rPr>
        <w:t>2</w:t>
      </w:r>
      <w:r>
        <w:rPr>
          <w:rFonts w:ascii="仿宋_GB2312" w:eastAsia="仿宋_GB2312" w:hAnsi="宋体" w:hint="eastAsia"/>
          <w:color w:val="000000"/>
          <w:sz w:val="32"/>
          <w:szCs w:val="32"/>
        </w:rPr>
        <w:t>年</w:t>
      </w:r>
      <w:r w:rsidR="000F7E6C">
        <w:rPr>
          <w:rFonts w:ascii="仿宋_GB2312" w:eastAsia="仿宋_GB2312" w:hAnsi="宋体" w:hint="eastAsia"/>
          <w:color w:val="000000"/>
          <w:sz w:val="32"/>
          <w:szCs w:val="32"/>
        </w:rPr>
        <w:t>7</w:t>
      </w:r>
      <w:r>
        <w:rPr>
          <w:rFonts w:ascii="仿宋_GB2312" w:eastAsia="仿宋_GB2312" w:hAnsi="宋体" w:hint="eastAsia"/>
          <w:color w:val="000000"/>
          <w:sz w:val="32"/>
          <w:szCs w:val="32"/>
        </w:rPr>
        <w:t>月1</w:t>
      </w:r>
      <w:r w:rsidR="000F7E6C">
        <w:rPr>
          <w:rFonts w:ascii="仿宋_GB2312" w:eastAsia="仿宋_GB2312" w:hAnsi="宋体" w:hint="eastAsia"/>
          <w:color w:val="000000"/>
          <w:sz w:val="32"/>
          <w:szCs w:val="32"/>
        </w:rPr>
        <w:t>8</w:t>
      </w:r>
      <w:r>
        <w:rPr>
          <w:rFonts w:ascii="仿宋_GB2312" w:eastAsia="仿宋_GB2312" w:hAnsi="宋体" w:hint="eastAsia"/>
          <w:color w:val="000000"/>
          <w:sz w:val="32"/>
          <w:szCs w:val="32"/>
        </w:rPr>
        <w:t>日</w:t>
      </w:r>
    </w:p>
    <w:sectPr w:rsidR="0018412B">
      <w:footerReference w:type="default" r:id="rId8"/>
      <w:pgSz w:w="11906" w:h="16838"/>
      <w:pgMar w:top="1440" w:right="128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5388" w:rsidRDefault="00CE5388">
      <w:r>
        <w:separator/>
      </w:r>
    </w:p>
  </w:endnote>
  <w:endnote w:type="continuationSeparator" w:id="0">
    <w:p w:rsidR="00CE5388" w:rsidRDefault="00CE5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E0002EFF" w:usb1="C000785B" w:usb2="00000009"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412B" w:rsidRDefault="002F1965">
    <w:pPr>
      <w:pStyle w:val="a3"/>
      <w:jc w:val="center"/>
    </w:pPr>
    <w:r>
      <w:rPr>
        <w:lang w:val="zh-CN"/>
      </w:rPr>
      <w:t xml:space="preserve"> </w:t>
    </w:r>
    <w:r>
      <w:rPr>
        <w:b/>
      </w:rPr>
      <w:fldChar w:fldCharType="begin"/>
    </w:r>
    <w:r>
      <w:rPr>
        <w:b/>
      </w:rPr>
      <w:instrText>PAGE</w:instrText>
    </w:r>
    <w:r>
      <w:rPr>
        <w:b/>
      </w:rPr>
      <w:fldChar w:fldCharType="separate"/>
    </w:r>
    <w:r>
      <w:rPr>
        <w:b/>
      </w:rPr>
      <w:t>3</w:t>
    </w:r>
    <w:r>
      <w:rPr>
        <w:b/>
      </w:rPr>
      <w:fldChar w:fldCharType="end"/>
    </w:r>
    <w:r>
      <w:rPr>
        <w:lang w:val="zh-CN"/>
      </w:rPr>
      <w:t xml:space="preserve"> / </w:t>
    </w:r>
    <w:r>
      <w:rPr>
        <w:b/>
      </w:rPr>
      <w:fldChar w:fldCharType="begin"/>
    </w:r>
    <w:r>
      <w:rPr>
        <w:b/>
      </w:rPr>
      <w:instrText>NUMPAGES</w:instrText>
    </w:r>
    <w:r>
      <w:rPr>
        <w:b/>
      </w:rPr>
      <w:fldChar w:fldCharType="separate"/>
    </w:r>
    <w:r>
      <w:rPr>
        <w:b/>
      </w:rPr>
      <w:t>5</w:t>
    </w:r>
    <w:r>
      <w:rPr>
        <w:b/>
      </w:rPr>
      <w:fldChar w:fldCharType="end"/>
    </w:r>
  </w:p>
  <w:p w:rsidR="0018412B" w:rsidRDefault="0018412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5388" w:rsidRDefault="00CE5388">
      <w:r>
        <w:separator/>
      </w:r>
    </w:p>
  </w:footnote>
  <w:footnote w:type="continuationSeparator" w:id="0">
    <w:p w:rsidR="00CE5388" w:rsidRDefault="00CE53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19049C"/>
    <w:multiLevelType w:val="hybridMultilevel"/>
    <w:tmpl w:val="DE807BFC"/>
    <w:lvl w:ilvl="0" w:tplc="EF62019A">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E5FC9"/>
    <w:rsid w:val="00012EAE"/>
    <w:rsid w:val="000142D0"/>
    <w:rsid w:val="0003635F"/>
    <w:rsid w:val="000A05EB"/>
    <w:rsid w:val="000C45B6"/>
    <w:rsid w:val="000F7E6C"/>
    <w:rsid w:val="00112D77"/>
    <w:rsid w:val="00153053"/>
    <w:rsid w:val="00176BCA"/>
    <w:rsid w:val="00176E14"/>
    <w:rsid w:val="0018412B"/>
    <w:rsid w:val="00187A7E"/>
    <w:rsid w:val="00197127"/>
    <w:rsid w:val="00200672"/>
    <w:rsid w:val="00221459"/>
    <w:rsid w:val="00257D54"/>
    <w:rsid w:val="00272480"/>
    <w:rsid w:val="00285083"/>
    <w:rsid w:val="002D5824"/>
    <w:rsid w:val="002E057C"/>
    <w:rsid w:val="002F1965"/>
    <w:rsid w:val="003112BD"/>
    <w:rsid w:val="00343ACA"/>
    <w:rsid w:val="003516CF"/>
    <w:rsid w:val="00360D08"/>
    <w:rsid w:val="00371E11"/>
    <w:rsid w:val="003754F5"/>
    <w:rsid w:val="003B45AE"/>
    <w:rsid w:val="003C0F05"/>
    <w:rsid w:val="003D7B32"/>
    <w:rsid w:val="003F659A"/>
    <w:rsid w:val="00400FC6"/>
    <w:rsid w:val="00432A5D"/>
    <w:rsid w:val="004A3310"/>
    <w:rsid w:val="004B4592"/>
    <w:rsid w:val="004D579C"/>
    <w:rsid w:val="005223E2"/>
    <w:rsid w:val="00523D44"/>
    <w:rsid w:val="0054192A"/>
    <w:rsid w:val="0055117A"/>
    <w:rsid w:val="00560185"/>
    <w:rsid w:val="00563363"/>
    <w:rsid w:val="00584629"/>
    <w:rsid w:val="005B3990"/>
    <w:rsid w:val="005B71AC"/>
    <w:rsid w:val="005D3FA0"/>
    <w:rsid w:val="00626A65"/>
    <w:rsid w:val="006432C8"/>
    <w:rsid w:val="0064467A"/>
    <w:rsid w:val="006B34C3"/>
    <w:rsid w:val="006D708C"/>
    <w:rsid w:val="006F0009"/>
    <w:rsid w:val="0071713B"/>
    <w:rsid w:val="00773BE0"/>
    <w:rsid w:val="00784C27"/>
    <w:rsid w:val="007861C7"/>
    <w:rsid w:val="007B3A37"/>
    <w:rsid w:val="007D465C"/>
    <w:rsid w:val="007D7950"/>
    <w:rsid w:val="007E0D2E"/>
    <w:rsid w:val="007E5A11"/>
    <w:rsid w:val="00806473"/>
    <w:rsid w:val="00806482"/>
    <w:rsid w:val="0080737C"/>
    <w:rsid w:val="0084377B"/>
    <w:rsid w:val="00873904"/>
    <w:rsid w:val="00896DE6"/>
    <w:rsid w:val="008B3D6B"/>
    <w:rsid w:val="008C497D"/>
    <w:rsid w:val="008E1A63"/>
    <w:rsid w:val="008E5FC9"/>
    <w:rsid w:val="009010E7"/>
    <w:rsid w:val="00903F15"/>
    <w:rsid w:val="009233F7"/>
    <w:rsid w:val="00945DD9"/>
    <w:rsid w:val="0096634D"/>
    <w:rsid w:val="00975AFF"/>
    <w:rsid w:val="009C45BA"/>
    <w:rsid w:val="009D4ABF"/>
    <w:rsid w:val="009E4871"/>
    <w:rsid w:val="009F027A"/>
    <w:rsid w:val="009F58C4"/>
    <w:rsid w:val="00A07C3F"/>
    <w:rsid w:val="00A207D0"/>
    <w:rsid w:val="00A43951"/>
    <w:rsid w:val="00A54166"/>
    <w:rsid w:val="00A725A5"/>
    <w:rsid w:val="00A76BB2"/>
    <w:rsid w:val="00A8503B"/>
    <w:rsid w:val="00AC22AC"/>
    <w:rsid w:val="00AD71A7"/>
    <w:rsid w:val="00AF04FA"/>
    <w:rsid w:val="00AF51C2"/>
    <w:rsid w:val="00B20D26"/>
    <w:rsid w:val="00B57F28"/>
    <w:rsid w:val="00B66023"/>
    <w:rsid w:val="00B8359F"/>
    <w:rsid w:val="00B92089"/>
    <w:rsid w:val="00BC1928"/>
    <w:rsid w:val="00CA1ECF"/>
    <w:rsid w:val="00CE5388"/>
    <w:rsid w:val="00CF57CC"/>
    <w:rsid w:val="00D61DA9"/>
    <w:rsid w:val="00D660A7"/>
    <w:rsid w:val="00DA20C2"/>
    <w:rsid w:val="00DB0FBE"/>
    <w:rsid w:val="00E2647A"/>
    <w:rsid w:val="00E66C3C"/>
    <w:rsid w:val="00E9477A"/>
    <w:rsid w:val="00E95B86"/>
    <w:rsid w:val="00EA3A11"/>
    <w:rsid w:val="00EE0378"/>
    <w:rsid w:val="00F1737B"/>
    <w:rsid w:val="00F20E1B"/>
    <w:rsid w:val="00FB42ED"/>
    <w:rsid w:val="00FD192C"/>
    <w:rsid w:val="00FD7E04"/>
    <w:rsid w:val="035707A9"/>
    <w:rsid w:val="1D6F4246"/>
    <w:rsid w:val="20131CF1"/>
    <w:rsid w:val="293B118E"/>
    <w:rsid w:val="2A515841"/>
    <w:rsid w:val="2CA05FD8"/>
    <w:rsid w:val="3100527E"/>
    <w:rsid w:val="385F602E"/>
    <w:rsid w:val="399C679C"/>
    <w:rsid w:val="4391778B"/>
    <w:rsid w:val="558A03BC"/>
    <w:rsid w:val="56C11A4D"/>
    <w:rsid w:val="5A4207AA"/>
    <w:rsid w:val="605D6937"/>
    <w:rsid w:val="62F667F5"/>
    <w:rsid w:val="67A53A24"/>
    <w:rsid w:val="7CBE2D25"/>
    <w:rsid w:val="7E674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D3133B7"/>
  <w15:docId w15:val="{14115F3B-C240-4170-943C-91FBE1180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9"/>
    <w:qFormat/>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9"/>
    <w:qFormat/>
    <w:pPr>
      <w:keepNext/>
      <w:keepLines/>
      <w:widowControl/>
      <w:spacing w:before="260" w:after="260" w:line="416" w:lineRule="auto"/>
      <w:jc w:val="left"/>
      <w:outlineLvl w:val="1"/>
    </w:pPr>
    <w:rPr>
      <w:rFonts w:ascii="Arial" w:eastAsia="黑体" w:hAnsi="Arial"/>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semiHidden/>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9"/>
    <w:qFormat/>
    <w:locked/>
    <w:rPr>
      <w:rFonts w:ascii="Times New Roman" w:eastAsia="宋体" w:hAnsi="Times New Roman" w:cs="Times New Roman"/>
      <w:b/>
      <w:bCs/>
      <w:kern w:val="44"/>
      <w:sz w:val="44"/>
      <w:szCs w:val="44"/>
    </w:rPr>
  </w:style>
  <w:style w:type="character" w:customStyle="1" w:styleId="20">
    <w:name w:val="标题 2 字符"/>
    <w:link w:val="2"/>
    <w:uiPriority w:val="99"/>
    <w:qFormat/>
    <w:locked/>
    <w:rPr>
      <w:rFonts w:ascii="Arial" w:eastAsia="黑体" w:hAnsi="Arial" w:cs="Times New Roman"/>
      <w:b/>
      <w:bCs/>
      <w:kern w:val="0"/>
      <w:sz w:val="32"/>
      <w:szCs w:val="32"/>
    </w:rPr>
  </w:style>
  <w:style w:type="paragraph" w:customStyle="1" w:styleId="11">
    <w:name w:val="列表段落1"/>
    <w:basedOn w:val="a"/>
    <w:uiPriority w:val="99"/>
    <w:qFormat/>
    <w:pPr>
      <w:ind w:firstLineChars="200" w:firstLine="420"/>
    </w:pPr>
  </w:style>
  <w:style w:type="character" w:customStyle="1" w:styleId="a6">
    <w:name w:val="页眉 字符"/>
    <w:link w:val="a5"/>
    <w:uiPriority w:val="99"/>
    <w:semiHidden/>
    <w:qFormat/>
    <w:locked/>
    <w:rPr>
      <w:rFonts w:cs="Times New Roman"/>
      <w:sz w:val="18"/>
      <w:szCs w:val="18"/>
    </w:rPr>
  </w:style>
  <w:style w:type="character" w:customStyle="1" w:styleId="a4">
    <w:name w:val="页脚 字符"/>
    <w:link w:val="a3"/>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3</Pages>
  <Words>184</Words>
  <Characters>1055</Characters>
  <Application>Microsoft Office Word</Application>
  <DocSecurity>0</DocSecurity>
  <Lines>8</Lines>
  <Paragraphs>2</Paragraphs>
  <ScaleCrop>false</ScaleCrop>
  <Company>微软中国</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pc</cp:lastModifiedBy>
  <cp:revision>19</cp:revision>
  <cp:lastPrinted>2017-07-31T03:08:00Z</cp:lastPrinted>
  <dcterms:created xsi:type="dcterms:W3CDTF">2017-12-22T07:57:00Z</dcterms:created>
  <dcterms:modified xsi:type="dcterms:W3CDTF">2022-08-05T07:29:00Z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B5BFBD6F0FDB4BB78C76BACF5133C8B8</vt:lpwstr>
  </property>
</Properties>
</file>